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1B5" w:rsidRDefault="001551B5" w:rsidP="002409FF">
      <w:pPr>
        <w:tabs>
          <w:tab w:val="right" w:pos="10800"/>
        </w:tabs>
        <w:rPr>
          <w:rFonts w:ascii="Times New Roman" w:eastAsia="Times New Roman" w:hAnsi="Times New Roman" w:cs="Times New Roman"/>
          <w:noProof/>
          <w:kern w:val="2"/>
          <w:sz w:val="24"/>
          <w:szCs w:val="24"/>
          <w:lang w:eastAsia="it-IT"/>
        </w:rPr>
      </w:pPr>
    </w:p>
    <w:p w:rsidR="005B6D53" w:rsidRDefault="005B6D53">
      <w:pPr>
        <w:spacing w:before="1"/>
        <w:ind w:left="5631" w:right="155" w:firstLine="909"/>
        <w:jc w:val="right"/>
        <w:rPr>
          <w:b/>
          <w:sz w:val="20"/>
        </w:rPr>
      </w:pPr>
    </w:p>
    <w:p w:rsidR="00224D5A" w:rsidRPr="00224D5A" w:rsidRDefault="00224D5A" w:rsidP="00224D5A">
      <w:pPr>
        <w:widowControl/>
        <w:autoSpaceDE/>
        <w:autoSpaceDN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24D5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Dirigente Scolastico</w:t>
      </w:r>
    </w:p>
    <w:p w:rsidR="00224D5A" w:rsidRPr="00224D5A" w:rsidRDefault="00224D5A" w:rsidP="00224D5A">
      <w:pPr>
        <w:widowControl/>
        <w:autoSpaceDE/>
        <w:autoSpaceDN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24D5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Dell’I.C. Via Francesco </w:t>
      </w:r>
      <w:proofErr w:type="spellStart"/>
      <w:r w:rsidRPr="00224D5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Laparelli</w:t>
      </w:r>
      <w:proofErr w:type="spellEnd"/>
      <w:r w:rsidRPr="00224D5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, 60 </w:t>
      </w:r>
    </w:p>
    <w:p w:rsidR="00C408FB" w:rsidRPr="00F1691A" w:rsidRDefault="00224D5A" w:rsidP="00224D5A">
      <w:pPr>
        <w:pStyle w:val="Corpotes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24D5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Roma</w:t>
      </w:r>
    </w:p>
    <w:p w:rsidR="00C408FB" w:rsidRPr="00F1691A" w:rsidRDefault="00C408FB">
      <w:pPr>
        <w:pStyle w:val="Corpotesto"/>
        <w:spacing w:before="11"/>
        <w:rPr>
          <w:rFonts w:ascii="Times New Roman" w:hAnsi="Times New Roman" w:cs="Times New Roman"/>
          <w:b/>
          <w:sz w:val="24"/>
          <w:szCs w:val="24"/>
        </w:rPr>
      </w:pPr>
    </w:p>
    <w:p w:rsidR="00224D5A" w:rsidRDefault="00224D5A" w:rsidP="00F1691A">
      <w:pPr>
        <w:pStyle w:val="Titolo"/>
        <w:rPr>
          <w:rFonts w:ascii="Times New Roman" w:hAnsi="Times New Roman" w:cs="Times New Roman"/>
        </w:rPr>
      </w:pPr>
    </w:p>
    <w:p w:rsidR="00C408FB" w:rsidRPr="00F1691A" w:rsidRDefault="003F20BD" w:rsidP="00F1691A">
      <w:pPr>
        <w:pStyle w:val="Titolo"/>
        <w:rPr>
          <w:rFonts w:ascii="Times New Roman" w:hAnsi="Times New Roman" w:cs="Times New Roman"/>
        </w:rPr>
      </w:pPr>
      <w:r w:rsidRPr="00F1691A">
        <w:rPr>
          <w:rFonts w:ascii="Times New Roman" w:hAnsi="Times New Roman" w:cs="Times New Roman"/>
        </w:rPr>
        <w:t>Oggetto:</w:t>
      </w:r>
      <w:r w:rsidRPr="00F1691A">
        <w:rPr>
          <w:rFonts w:ascii="Times New Roman" w:hAnsi="Times New Roman" w:cs="Times New Roman"/>
          <w:spacing w:val="72"/>
        </w:rPr>
        <w:t xml:space="preserve"> </w:t>
      </w:r>
      <w:r w:rsidRPr="00F1691A">
        <w:rPr>
          <w:rFonts w:ascii="Times New Roman" w:hAnsi="Times New Roman" w:cs="Times New Roman"/>
        </w:rPr>
        <w:t>Rifiuto</w:t>
      </w:r>
      <w:r w:rsidRPr="00F1691A">
        <w:rPr>
          <w:rFonts w:ascii="Times New Roman" w:hAnsi="Times New Roman" w:cs="Times New Roman"/>
          <w:spacing w:val="-3"/>
        </w:rPr>
        <w:t xml:space="preserve"> </w:t>
      </w:r>
      <w:r w:rsidRPr="00F1691A">
        <w:rPr>
          <w:rFonts w:ascii="Times New Roman" w:hAnsi="Times New Roman" w:cs="Times New Roman"/>
        </w:rPr>
        <w:t>dell’attuazione</w:t>
      </w:r>
      <w:r w:rsidRPr="00F1691A">
        <w:rPr>
          <w:rFonts w:ascii="Times New Roman" w:hAnsi="Times New Roman" w:cs="Times New Roman"/>
          <w:spacing w:val="-6"/>
        </w:rPr>
        <w:t xml:space="preserve"> </w:t>
      </w:r>
      <w:r w:rsidRPr="00F1691A">
        <w:rPr>
          <w:rFonts w:ascii="Times New Roman" w:hAnsi="Times New Roman" w:cs="Times New Roman"/>
        </w:rPr>
        <w:t>del</w:t>
      </w:r>
      <w:r w:rsidRPr="00F1691A">
        <w:rPr>
          <w:rFonts w:ascii="Times New Roman" w:hAnsi="Times New Roman" w:cs="Times New Roman"/>
          <w:spacing w:val="-5"/>
        </w:rPr>
        <w:t xml:space="preserve"> </w:t>
      </w:r>
      <w:r w:rsidRPr="00F1691A">
        <w:rPr>
          <w:rFonts w:ascii="Times New Roman" w:hAnsi="Times New Roman" w:cs="Times New Roman"/>
        </w:rPr>
        <w:t>Piano</w:t>
      </w:r>
      <w:r w:rsidRPr="00F1691A">
        <w:rPr>
          <w:rFonts w:ascii="Times New Roman" w:hAnsi="Times New Roman" w:cs="Times New Roman"/>
          <w:spacing w:val="-3"/>
        </w:rPr>
        <w:t xml:space="preserve"> </w:t>
      </w:r>
      <w:r w:rsidRPr="00F1691A">
        <w:rPr>
          <w:rFonts w:ascii="Times New Roman" w:hAnsi="Times New Roman" w:cs="Times New Roman"/>
        </w:rPr>
        <w:t>Didattico</w:t>
      </w:r>
      <w:r w:rsidRPr="00F1691A">
        <w:rPr>
          <w:rFonts w:ascii="Times New Roman" w:hAnsi="Times New Roman" w:cs="Times New Roman"/>
          <w:spacing w:val="-4"/>
        </w:rPr>
        <w:t xml:space="preserve"> </w:t>
      </w:r>
      <w:r w:rsidRPr="00F1691A">
        <w:rPr>
          <w:rFonts w:ascii="Times New Roman" w:hAnsi="Times New Roman" w:cs="Times New Roman"/>
        </w:rPr>
        <w:t>Personalizzato</w:t>
      </w:r>
    </w:p>
    <w:p w:rsidR="00C408FB" w:rsidRPr="00F1691A" w:rsidRDefault="00C408FB" w:rsidP="00F1691A">
      <w:pPr>
        <w:pStyle w:val="Corpotesto"/>
        <w:rPr>
          <w:rFonts w:ascii="Times New Roman" w:hAnsi="Times New Roman" w:cs="Times New Roman"/>
          <w:b/>
          <w:sz w:val="24"/>
          <w:szCs w:val="24"/>
        </w:rPr>
      </w:pPr>
    </w:p>
    <w:p w:rsidR="00C408FB" w:rsidRPr="00F1691A" w:rsidRDefault="003F20BD" w:rsidP="00F1691A">
      <w:pPr>
        <w:pStyle w:val="Titolo"/>
        <w:tabs>
          <w:tab w:val="left" w:pos="5866"/>
          <w:tab w:val="left" w:pos="9665"/>
        </w:tabs>
        <w:rPr>
          <w:rFonts w:ascii="Times New Roman" w:hAnsi="Times New Roman" w:cs="Times New Roman"/>
          <w:b w:val="0"/>
        </w:rPr>
      </w:pPr>
      <w:r w:rsidRPr="00F1691A">
        <w:rPr>
          <w:rFonts w:ascii="Times New Roman" w:hAnsi="Times New Roman" w:cs="Times New Roman"/>
        </w:rPr>
        <w:t>per</w:t>
      </w:r>
      <w:r w:rsidRPr="00F1691A">
        <w:rPr>
          <w:rFonts w:ascii="Times New Roman" w:hAnsi="Times New Roman" w:cs="Times New Roman"/>
          <w:spacing w:val="-4"/>
        </w:rPr>
        <w:t xml:space="preserve"> </w:t>
      </w:r>
      <w:r w:rsidRPr="00F1691A">
        <w:rPr>
          <w:rFonts w:ascii="Times New Roman" w:hAnsi="Times New Roman" w:cs="Times New Roman"/>
        </w:rPr>
        <w:t>l’alunno</w:t>
      </w:r>
      <w:r w:rsidR="005B6D53" w:rsidRPr="00F1691A">
        <w:rPr>
          <w:rFonts w:ascii="Times New Roman" w:hAnsi="Times New Roman" w:cs="Times New Roman"/>
        </w:rPr>
        <w:t>/a</w:t>
      </w:r>
      <w:r w:rsidRPr="00224D5A">
        <w:rPr>
          <w:rFonts w:ascii="Times New Roman" w:hAnsi="Times New Roman" w:cs="Times New Roman"/>
          <w:b w:val="0"/>
          <w:u w:val="thick"/>
        </w:rPr>
        <w:tab/>
      </w:r>
      <w:r w:rsidRPr="00F1691A">
        <w:rPr>
          <w:rFonts w:ascii="Times New Roman" w:hAnsi="Times New Roman" w:cs="Times New Roman"/>
        </w:rPr>
        <w:t>per</w:t>
      </w:r>
      <w:r w:rsidRPr="00F1691A">
        <w:rPr>
          <w:rFonts w:ascii="Times New Roman" w:hAnsi="Times New Roman" w:cs="Times New Roman"/>
          <w:spacing w:val="-2"/>
        </w:rPr>
        <w:t xml:space="preserve"> </w:t>
      </w:r>
      <w:r w:rsidRPr="00F1691A">
        <w:rPr>
          <w:rFonts w:ascii="Times New Roman" w:hAnsi="Times New Roman" w:cs="Times New Roman"/>
        </w:rPr>
        <w:t>l’a. s.</w:t>
      </w:r>
      <w:r w:rsidRPr="00F1691A">
        <w:rPr>
          <w:rFonts w:ascii="Times New Roman" w:hAnsi="Times New Roman" w:cs="Times New Roman"/>
          <w:spacing w:val="1"/>
        </w:rPr>
        <w:t xml:space="preserve"> </w:t>
      </w:r>
      <w:r w:rsidRPr="00F1691A">
        <w:rPr>
          <w:rFonts w:ascii="Times New Roman" w:hAnsi="Times New Roman" w:cs="Times New Roman"/>
          <w:b w:val="0"/>
          <w:u w:val="thick"/>
        </w:rPr>
        <w:t xml:space="preserve"> </w:t>
      </w:r>
      <w:r w:rsidRPr="00F1691A">
        <w:rPr>
          <w:rFonts w:ascii="Times New Roman" w:hAnsi="Times New Roman" w:cs="Times New Roman"/>
          <w:b w:val="0"/>
          <w:u w:val="thick"/>
        </w:rPr>
        <w:tab/>
      </w:r>
    </w:p>
    <w:p w:rsidR="00C408FB" w:rsidRPr="00F1691A" w:rsidRDefault="00C408FB" w:rsidP="00F1691A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:rsidR="00C408FB" w:rsidRPr="00F1691A" w:rsidRDefault="00C408FB" w:rsidP="00F1691A">
      <w:pPr>
        <w:pStyle w:val="Corpotesto"/>
        <w:spacing w:before="10"/>
        <w:rPr>
          <w:rFonts w:ascii="Times New Roman" w:hAnsi="Times New Roman" w:cs="Times New Roman"/>
          <w:sz w:val="24"/>
          <w:szCs w:val="24"/>
        </w:rPr>
      </w:pPr>
    </w:p>
    <w:p w:rsidR="00F1691A" w:rsidRPr="00F1691A" w:rsidRDefault="003F20BD" w:rsidP="00F1691A">
      <w:pPr>
        <w:pStyle w:val="Corpotesto"/>
        <w:tabs>
          <w:tab w:val="left" w:pos="5759"/>
          <w:tab w:val="left" w:pos="9114"/>
          <w:tab w:val="left" w:pos="9787"/>
        </w:tabs>
        <w:spacing w:before="101"/>
        <w:ind w:left="112" w:right="117"/>
        <w:rPr>
          <w:rFonts w:ascii="Times New Roman" w:hAnsi="Times New Roman" w:cs="Times New Roman"/>
          <w:sz w:val="24"/>
          <w:szCs w:val="24"/>
          <w:u w:val="single"/>
        </w:rPr>
      </w:pPr>
      <w:r w:rsidRPr="00F1691A">
        <w:rPr>
          <w:rFonts w:ascii="Times New Roman" w:hAnsi="Times New Roman" w:cs="Times New Roman"/>
          <w:sz w:val="24"/>
          <w:szCs w:val="24"/>
        </w:rPr>
        <w:t>Noi</w:t>
      </w:r>
      <w:r w:rsidRPr="00F169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sottoscritti</w:t>
      </w:r>
      <w:bookmarkStart w:id="0" w:name="_GoBack"/>
      <w:bookmarkEnd w:id="0"/>
      <w:r w:rsidR="00F1691A" w:rsidRPr="00F1691A">
        <w:rPr>
          <w:rFonts w:ascii="Times New Roman" w:hAnsi="Times New Roman" w:cs="Times New Roman"/>
          <w:sz w:val="24"/>
          <w:szCs w:val="24"/>
          <w:u w:val="single"/>
        </w:rPr>
        <w:tab/>
      </w:r>
      <w:r w:rsidR="00F1691A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</w:t>
      </w:r>
    </w:p>
    <w:p w:rsidR="00C408FB" w:rsidRPr="00F1691A" w:rsidRDefault="003F20BD" w:rsidP="00F1691A">
      <w:pPr>
        <w:pStyle w:val="Corpotesto"/>
        <w:tabs>
          <w:tab w:val="left" w:pos="5759"/>
          <w:tab w:val="left" w:pos="9114"/>
          <w:tab w:val="left" w:pos="9787"/>
        </w:tabs>
        <w:spacing w:before="101"/>
        <w:ind w:left="112" w:right="117"/>
        <w:rPr>
          <w:rFonts w:ascii="Times New Roman" w:hAnsi="Times New Roman" w:cs="Times New Roman"/>
          <w:sz w:val="24"/>
          <w:szCs w:val="24"/>
        </w:rPr>
      </w:pPr>
      <w:r w:rsidRPr="00F1691A">
        <w:rPr>
          <w:rFonts w:ascii="Times New Roman" w:hAnsi="Times New Roman" w:cs="Times New Roman"/>
          <w:sz w:val="24"/>
          <w:szCs w:val="24"/>
        </w:rPr>
        <w:t>genitori</w:t>
      </w:r>
      <w:r w:rsidRPr="00F169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 xml:space="preserve">dell’alunno/a </w:t>
      </w:r>
      <w:r w:rsidRPr="00F1691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1691A">
        <w:rPr>
          <w:rFonts w:ascii="Times New Roman" w:hAnsi="Times New Roman" w:cs="Times New Roman"/>
          <w:sz w:val="24"/>
          <w:szCs w:val="24"/>
          <w:u w:val="single"/>
        </w:rPr>
        <w:tab/>
      </w:r>
      <w:r w:rsidR="00F1691A" w:rsidRPr="00F1691A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</w:p>
    <w:p w:rsidR="00F1691A" w:rsidRPr="00F1691A" w:rsidRDefault="003F20BD" w:rsidP="00F1691A">
      <w:pPr>
        <w:pStyle w:val="Corpotesto"/>
        <w:tabs>
          <w:tab w:val="left" w:pos="2831"/>
        </w:tabs>
        <w:spacing w:before="101"/>
        <w:ind w:left="112" w:right="153"/>
        <w:jc w:val="both"/>
        <w:rPr>
          <w:rFonts w:ascii="Times New Roman" w:hAnsi="Times New Roman" w:cs="Times New Roman"/>
          <w:sz w:val="24"/>
          <w:szCs w:val="24"/>
        </w:rPr>
      </w:pPr>
      <w:r w:rsidRPr="00F1691A">
        <w:rPr>
          <w:rFonts w:ascii="Times New Roman" w:hAnsi="Times New Roman" w:cs="Times New Roman"/>
          <w:sz w:val="24"/>
          <w:szCs w:val="24"/>
        </w:rPr>
        <w:t>iscritto/a</w:t>
      </w:r>
      <w:r w:rsidRPr="00F1691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alla</w:t>
      </w:r>
      <w:r w:rsidRPr="00F1691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classe</w:t>
      </w:r>
      <w:r w:rsidRPr="00F1691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F1691A">
        <w:rPr>
          <w:rFonts w:ascii="Times New Roman" w:hAnsi="Times New Roman" w:cs="Times New Roman"/>
          <w:sz w:val="24"/>
          <w:szCs w:val="24"/>
        </w:rPr>
        <w:t>sez.</w:t>
      </w:r>
      <w:r w:rsidR="00F1691A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F1691A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di</w:t>
      </w:r>
      <w:r w:rsidRPr="00F1691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codesto</w:t>
      </w:r>
      <w:r w:rsidRPr="00F1691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Istituto,</w:t>
      </w:r>
      <w:r w:rsidRPr="00F1691A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pur</w:t>
      </w:r>
      <w:r w:rsidRPr="00F1691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essendo</w:t>
      </w:r>
      <w:r w:rsidRPr="00F1691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a</w:t>
      </w:r>
      <w:r w:rsidRPr="00F1691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conoscenza</w:t>
      </w:r>
      <w:r w:rsidRPr="00F1691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delle</w:t>
      </w:r>
      <w:r w:rsidRPr="00F1691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seguenti</w:t>
      </w:r>
      <w:r w:rsidRPr="00F1691A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normative</w:t>
      </w:r>
      <w:r w:rsidRPr="00F1691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a</w:t>
      </w:r>
      <w:r w:rsidRPr="00F1691A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favore</w:t>
      </w:r>
      <w:r w:rsidRPr="00F169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degli</w:t>
      </w:r>
      <w:r w:rsidRPr="00F169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alunni</w:t>
      </w:r>
      <w:r w:rsidRPr="00F169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con</w:t>
      </w:r>
      <w:r w:rsidRPr="00F1691A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DSA</w:t>
      </w:r>
      <w:r w:rsidR="00F1691A" w:rsidRPr="00F1691A">
        <w:rPr>
          <w:rFonts w:ascii="Times New Roman" w:hAnsi="Times New Roman" w:cs="Times New Roman"/>
          <w:sz w:val="24"/>
          <w:szCs w:val="24"/>
        </w:rPr>
        <w:t>:</w:t>
      </w:r>
      <w:r w:rsidRPr="00F169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:rsidR="00C408FB" w:rsidRPr="00F1691A" w:rsidRDefault="003F20BD" w:rsidP="00F1691A">
      <w:pPr>
        <w:pStyle w:val="Corpotesto"/>
        <w:numPr>
          <w:ilvl w:val="0"/>
          <w:numId w:val="3"/>
        </w:numPr>
        <w:tabs>
          <w:tab w:val="left" w:pos="2831"/>
        </w:tabs>
        <w:spacing w:before="101"/>
        <w:ind w:right="153"/>
        <w:jc w:val="both"/>
        <w:rPr>
          <w:rFonts w:ascii="Times New Roman" w:hAnsi="Times New Roman" w:cs="Times New Roman"/>
          <w:sz w:val="20"/>
          <w:szCs w:val="20"/>
        </w:rPr>
      </w:pPr>
      <w:r w:rsidRPr="00F1691A">
        <w:rPr>
          <w:rFonts w:ascii="Times New Roman" w:hAnsi="Times New Roman" w:cs="Times New Roman"/>
          <w:sz w:val="20"/>
          <w:szCs w:val="20"/>
        </w:rPr>
        <w:t xml:space="preserve">la Legge 170/2010 </w:t>
      </w:r>
      <w:r w:rsidRPr="00F1691A">
        <w:rPr>
          <w:rFonts w:ascii="Times New Roman" w:hAnsi="Times New Roman" w:cs="Times New Roman"/>
          <w:i/>
          <w:sz w:val="20"/>
          <w:szCs w:val="20"/>
        </w:rPr>
        <w:t>“Nuove norme in materia di disturbi specifici di apprendimento</w:t>
      </w:r>
      <w:r w:rsidRPr="00F1691A">
        <w:rPr>
          <w:rFonts w:ascii="Times New Roman" w:hAnsi="Times New Roman" w:cs="Times New Roman"/>
          <w:i/>
          <w:spacing w:val="-54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i/>
          <w:sz w:val="20"/>
          <w:szCs w:val="20"/>
        </w:rPr>
        <w:t>in</w:t>
      </w:r>
      <w:r w:rsidRPr="00F1691A">
        <w:rPr>
          <w:rFonts w:ascii="Times New Roman" w:hAnsi="Times New Roman" w:cs="Times New Roman"/>
          <w:i/>
          <w:spacing w:val="-1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i/>
          <w:sz w:val="20"/>
          <w:szCs w:val="20"/>
        </w:rPr>
        <w:t>ambito</w:t>
      </w:r>
      <w:r w:rsidRPr="00F1691A">
        <w:rPr>
          <w:rFonts w:ascii="Times New Roman" w:hAnsi="Times New Roman" w:cs="Times New Roman"/>
          <w:i/>
          <w:spacing w:val="-1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i/>
          <w:sz w:val="20"/>
          <w:szCs w:val="20"/>
        </w:rPr>
        <w:t>scolastico”</w:t>
      </w:r>
      <w:r w:rsidRPr="00F1691A">
        <w:rPr>
          <w:rFonts w:ascii="Times New Roman" w:hAnsi="Times New Roman" w:cs="Times New Roman"/>
          <w:i/>
          <w:spacing w:val="1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sz w:val="20"/>
          <w:szCs w:val="20"/>
        </w:rPr>
        <w:t>(G.U. n.244</w:t>
      </w:r>
      <w:r w:rsidRPr="00F1691A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sz w:val="20"/>
          <w:szCs w:val="20"/>
        </w:rPr>
        <w:t>del</w:t>
      </w:r>
      <w:r w:rsidRPr="00F1691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sz w:val="20"/>
          <w:szCs w:val="20"/>
        </w:rPr>
        <w:t>18/10/2010);</w:t>
      </w:r>
    </w:p>
    <w:p w:rsidR="00C408FB" w:rsidRPr="00F1691A" w:rsidRDefault="003F20BD" w:rsidP="00F1691A">
      <w:pPr>
        <w:pStyle w:val="Paragrafoelenco"/>
        <w:numPr>
          <w:ilvl w:val="0"/>
          <w:numId w:val="3"/>
        </w:numPr>
        <w:tabs>
          <w:tab w:val="left" w:pos="267"/>
        </w:tabs>
        <w:ind w:right="3380"/>
        <w:rPr>
          <w:rFonts w:ascii="Times New Roman" w:hAnsi="Times New Roman" w:cs="Times New Roman"/>
          <w:i/>
          <w:sz w:val="20"/>
          <w:szCs w:val="20"/>
        </w:rPr>
      </w:pPr>
      <w:r w:rsidRPr="00F1691A">
        <w:rPr>
          <w:rFonts w:ascii="Times New Roman" w:hAnsi="Times New Roman" w:cs="Times New Roman"/>
          <w:sz w:val="20"/>
          <w:szCs w:val="20"/>
        </w:rPr>
        <w:t xml:space="preserve">Decreto Miur del 12/07/2011 </w:t>
      </w:r>
      <w:r w:rsidRPr="00F1691A">
        <w:rPr>
          <w:rFonts w:ascii="Times New Roman" w:hAnsi="Times New Roman" w:cs="Times New Roman"/>
          <w:i/>
          <w:sz w:val="20"/>
          <w:szCs w:val="20"/>
        </w:rPr>
        <w:t>“Linee guida per il diritto allo studio degli alunni</w:t>
      </w:r>
      <w:r w:rsidRPr="00F1691A">
        <w:rPr>
          <w:rFonts w:ascii="Times New Roman" w:hAnsi="Times New Roman" w:cs="Times New Roman"/>
          <w:i/>
          <w:spacing w:val="-54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i/>
          <w:sz w:val="20"/>
          <w:szCs w:val="20"/>
        </w:rPr>
        <w:t>con</w:t>
      </w:r>
      <w:r w:rsidRPr="00F1691A">
        <w:rPr>
          <w:rFonts w:ascii="Times New Roman" w:hAnsi="Times New Roman" w:cs="Times New Roman"/>
          <w:i/>
          <w:spacing w:val="-1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i/>
          <w:sz w:val="20"/>
          <w:szCs w:val="20"/>
        </w:rPr>
        <w:t>DSA”</w:t>
      </w:r>
    </w:p>
    <w:p w:rsidR="00C408FB" w:rsidRPr="00F1691A" w:rsidRDefault="003F20BD" w:rsidP="00F1691A">
      <w:pPr>
        <w:pStyle w:val="Paragrafoelenco"/>
        <w:numPr>
          <w:ilvl w:val="0"/>
          <w:numId w:val="3"/>
        </w:numPr>
        <w:tabs>
          <w:tab w:val="left" w:pos="267"/>
        </w:tabs>
        <w:rPr>
          <w:rFonts w:ascii="Times New Roman" w:hAnsi="Times New Roman" w:cs="Times New Roman"/>
          <w:i/>
          <w:sz w:val="20"/>
          <w:szCs w:val="20"/>
        </w:rPr>
      </w:pPr>
      <w:r w:rsidRPr="00F1691A">
        <w:rPr>
          <w:rFonts w:ascii="Times New Roman" w:hAnsi="Times New Roman" w:cs="Times New Roman"/>
          <w:spacing w:val="-2"/>
          <w:sz w:val="20"/>
          <w:szCs w:val="20"/>
        </w:rPr>
        <w:t>Direttiva</w:t>
      </w:r>
      <w:r w:rsidRPr="00F1691A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spacing w:val="-2"/>
          <w:sz w:val="20"/>
          <w:szCs w:val="20"/>
        </w:rPr>
        <w:t>Ministeriale</w:t>
      </w:r>
      <w:r w:rsidRPr="00F1691A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spacing w:val="-1"/>
          <w:sz w:val="20"/>
          <w:szCs w:val="20"/>
        </w:rPr>
        <w:t>del</w:t>
      </w:r>
      <w:r w:rsidRPr="00F1691A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spacing w:val="-1"/>
          <w:sz w:val="20"/>
          <w:szCs w:val="20"/>
        </w:rPr>
        <w:t>27/12/2012</w:t>
      </w:r>
      <w:r w:rsidRPr="00F1691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i/>
          <w:spacing w:val="-1"/>
          <w:sz w:val="20"/>
          <w:szCs w:val="20"/>
        </w:rPr>
        <w:t>“Alunni</w:t>
      </w:r>
      <w:r w:rsidRPr="00F1691A">
        <w:rPr>
          <w:rFonts w:ascii="Times New Roman" w:hAnsi="Times New Roman" w:cs="Times New Roman"/>
          <w:i/>
          <w:spacing w:val="-7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i/>
          <w:spacing w:val="-1"/>
          <w:sz w:val="20"/>
          <w:szCs w:val="20"/>
        </w:rPr>
        <w:t>con</w:t>
      </w:r>
      <w:r w:rsidRPr="00F1691A">
        <w:rPr>
          <w:rFonts w:ascii="Times New Roman" w:hAnsi="Times New Roman" w:cs="Times New Roman"/>
          <w:i/>
          <w:spacing w:val="-7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i/>
          <w:spacing w:val="-1"/>
          <w:sz w:val="20"/>
          <w:szCs w:val="20"/>
        </w:rPr>
        <w:t>Bisogni</w:t>
      </w:r>
      <w:r w:rsidRPr="00F1691A">
        <w:rPr>
          <w:rFonts w:ascii="Times New Roman" w:hAnsi="Times New Roman" w:cs="Times New Roman"/>
          <w:i/>
          <w:spacing w:val="-7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i/>
          <w:spacing w:val="-1"/>
          <w:sz w:val="20"/>
          <w:szCs w:val="20"/>
        </w:rPr>
        <w:t>Educativi</w:t>
      </w:r>
      <w:r w:rsidRPr="00F1691A">
        <w:rPr>
          <w:rFonts w:ascii="Times New Roman" w:hAnsi="Times New Roman" w:cs="Times New Roman"/>
          <w:i/>
          <w:spacing w:val="-6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i/>
          <w:spacing w:val="-1"/>
          <w:sz w:val="20"/>
          <w:szCs w:val="20"/>
        </w:rPr>
        <w:t>Speciali”</w:t>
      </w:r>
    </w:p>
    <w:p w:rsidR="00C408FB" w:rsidRPr="00F1691A" w:rsidRDefault="003F20BD" w:rsidP="00F1691A">
      <w:pPr>
        <w:pStyle w:val="Paragrafoelenco"/>
        <w:numPr>
          <w:ilvl w:val="0"/>
          <w:numId w:val="3"/>
        </w:numPr>
        <w:tabs>
          <w:tab w:val="left" w:pos="267"/>
        </w:tabs>
        <w:rPr>
          <w:rFonts w:ascii="Times New Roman" w:hAnsi="Times New Roman" w:cs="Times New Roman"/>
          <w:i/>
          <w:sz w:val="20"/>
          <w:szCs w:val="20"/>
        </w:rPr>
      </w:pPr>
      <w:r w:rsidRPr="00F1691A">
        <w:rPr>
          <w:rFonts w:ascii="Times New Roman" w:hAnsi="Times New Roman" w:cs="Times New Roman"/>
          <w:spacing w:val="-1"/>
          <w:sz w:val="20"/>
          <w:szCs w:val="20"/>
        </w:rPr>
        <w:t>Circolare</w:t>
      </w:r>
      <w:r w:rsidRPr="00F1691A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spacing w:val="-1"/>
          <w:sz w:val="20"/>
          <w:szCs w:val="20"/>
        </w:rPr>
        <w:t>ministeriale</w:t>
      </w:r>
      <w:r w:rsidRPr="00F1691A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spacing w:val="-1"/>
          <w:sz w:val="20"/>
          <w:szCs w:val="20"/>
        </w:rPr>
        <w:t>n.8</w:t>
      </w:r>
      <w:r w:rsidRPr="00F1691A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spacing w:val="-1"/>
          <w:sz w:val="20"/>
          <w:szCs w:val="20"/>
        </w:rPr>
        <w:t>del</w:t>
      </w:r>
      <w:r w:rsidRPr="00F1691A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spacing w:val="-1"/>
          <w:sz w:val="20"/>
          <w:szCs w:val="20"/>
        </w:rPr>
        <w:t>6/03/2013</w:t>
      </w:r>
      <w:r w:rsidRPr="00F1691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i/>
          <w:spacing w:val="-1"/>
          <w:sz w:val="20"/>
          <w:szCs w:val="20"/>
        </w:rPr>
        <w:t>“Indicazioni</w:t>
      </w:r>
      <w:r w:rsidRPr="00F1691A">
        <w:rPr>
          <w:rFonts w:ascii="Times New Roman" w:hAnsi="Times New Roman" w:cs="Times New Roman"/>
          <w:i/>
          <w:spacing w:val="-6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i/>
          <w:spacing w:val="-1"/>
          <w:sz w:val="20"/>
          <w:szCs w:val="20"/>
        </w:rPr>
        <w:t>operative</w:t>
      </w:r>
      <w:r w:rsidRPr="00F1691A">
        <w:rPr>
          <w:rFonts w:ascii="Times New Roman" w:hAnsi="Times New Roman" w:cs="Times New Roman"/>
          <w:i/>
          <w:spacing w:val="-5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i/>
          <w:spacing w:val="-1"/>
          <w:sz w:val="20"/>
          <w:szCs w:val="20"/>
        </w:rPr>
        <w:t>per</w:t>
      </w:r>
      <w:r w:rsidRPr="00F1691A">
        <w:rPr>
          <w:rFonts w:ascii="Times New Roman" w:hAnsi="Times New Roman" w:cs="Times New Roman"/>
          <w:i/>
          <w:spacing w:val="-7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i/>
          <w:spacing w:val="-1"/>
          <w:sz w:val="20"/>
          <w:szCs w:val="20"/>
        </w:rPr>
        <w:t>alunni</w:t>
      </w:r>
      <w:r w:rsidRPr="00F1691A">
        <w:rPr>
          <w:rFonts w:ascii="Times New Roman" w:hAnsi="Times New Roman" w:cs="Times New Roman"/>
          <w:i/>
          <w:spacing w:val="-7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i/>
          <w:sz w:val="20"/>
          <w:szCs w:val="20"/>
        </w:rPr>
        <w:t>con</w:t>
      </w:r>
      <w:r w:rsidRPr="00F1691A">
        <w:rPr>
          <w:rFonts w:ascii="Times New Roman" w:hAnsi="Times New Roman" w:cs="Times New Roman"/>
          <w:i/>
          <w:spacing w:val="-7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i/>
          <w:sz w:val="20"/>
          <w:szCs w:val="20"/>
        </w:rPr>
        <w:t>BES”</w:t>
      </w:r>
    </w:p>
    <w:p w:rsidR="00C408FB" w:rsidRPr="00F1691A" w:rsidRDefault="003F20BD" w:rsidP="00F1691A">
      <w:pPr>
        <w:pStyle w:val="Paragrafoelenco"/>
        <w:numPr>
          <w:ilvl w:val="0"/>
          <w:numId w:val="3"/>
        </w:numPr>
        <w:tabs>
          <w:tab w:val="left" w:pos="267"/>
        </w:tabs>
        <w:rPr>
          <w:rFonts w:ascii="Times New Roman" w:hAnsi="Times New Roman" w:cs="Times New Roman"/>
          <w:i/>
          <w:sz w:val="20"/>
          <w:szCs w:val="20"/>
        </w:rPr>
      </w:pPr>
      <w:r w:rsidRPr="00F1691A">
        <w:rPr>
          <w:rFonts w:ascii="Times New Roman" w:hAnsi="Times New Roman" w:cs="Times New Roman"/>
          <w:spacing w:val="-1"/>
          <w:sz w:val="20"/>
          <w:szCs w:val="20"/>
        </w:rPr>
        <w:t>Nota</w:t>
      </w:r>
      <w:r w:rsidRPr="00F1691A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spacing w:val="-1"/>
          <w:sz w:val="20"/>
          <w:szCs w:val="20"/>
        </w:rPr>
        <w:t>ministeriale</w:t>
      </w:r>
      <w:r w:rsidRPr="00F1691A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spacing w:val="-1"/>
          <w:sz w:val="20"/>
          <w:szCs w:val="20"/>
        </w:rPr>
        <w:t>del</w:t>
      </w:r>
      <w:r w:rsidRPr="00F1691A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spacing w:val="-1"/>
          <w:sz w:val="20"/>
          <w:szCs w:val="20"/>
        </w:rPr>
        <w:t>22/11/2013</w:t>
      </w:r>
      <w:r w:rsidRPr="00F1691A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i/>
          <w:spacing w:val="-1"/>
          <w:sz w:val="20"/>
          <w:szCs w:val="20"/>
        </w:rPr>
        <w:t>“Strumenti</w:t>
      </w:r>
      <w:r w:rsidRPr="00F1691A">
        <w:rPr>
          <w:rFonts w:ascii="Times New Roman" w:hAnsi="Times New Roman" w:cs="Times New Roman"/>
          <w:i/>
          <w:spacing w:val="-6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i/>
          <w:sz w:val="20"/>
          <w:szCs w:val="20"/>
        </w:rPr>
        <w:t>di</w:t>
      </w:r>
      <w:r w:rsidRPr="00F1691A">
        <w:rPr>
          <w:rFonts w:ascii="Times New Roman" w:hAnsi="Times New Roman" w:cs="Times New Roman"/>
          <w:i/>
          <w:spacing w:val="-8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i/>
          <w:sz w:val="20"/>
          <w:szCs w:val="20"/>
        </w:rPr>
        <w:t>intervento</w:t>
      </w:r>
      <w:r w:rsidRPr="00F1691A">
        <w:rPr>
          <w:rFonts w:ascii="Times New Roman" w:hAnsi="Times New Roman" w:cs="Times New Roman"/>
          <w:i/>
          <w:spacing w:val="-6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i/>
          <w:sz w:val="20"/>
          <w:szCs w:val="20"/>
        </w:rPr>
        <w:t>alunni</w:t>
      </w:r>
      <w:r w:rsidRPr="00F1691A">
        <w:rPr>
          <w:rFonts w:ascii="Times New Roman" w:hAnsi="Times New Roman" w:cs="Times New Roman"/>
          <w:i/>
          <w:spacing w:val="-8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i/>
          <w:sz w:val="20"/>
          <w:szCs w:val="20"/>
        </w:rPr>
        <w:t>con</w:t>
      </w:r>
      <w:r w:rsidRPr="00F1691A">
        <w:rPr>
          <w:rFonts w:ascii="Times New Roman" w:hAnsi="Times New Roman" w:cs="Times New Roman"/>
          <w:i/>
          <w:spacing w:val="-8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i/>
          <w:sz w:val="20"/>
          <w:szCs w:val="20"/>
        </w:rPr>
        <w:t>BES</w:t>
      </w:r>
      <w:r w:rsidRPr="00F1691A">
        <w:rPr>
          <w:rFonts w:ascii="Times New Roman" w:hAnsi="Times New Roman" w:cs="Times New Roman"/>
          <w:i/>
          <w:spacing w:val="-5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i/>
          <w:sz w:val="20"/>
          <w:szCs w:val="20"/>
        </w:rPr>
        <w:t>–</w:t>
      </w:r>
      <w:r w:rsidRPr="00F1691A">
        <w:rPr>
          <w:rFonts w:ascii="Times New Roman" w:hAnsi="Times New Roman" w:cs="Times New Roman"/>
          <w:i/>
          <w:spacing w:val="-9"/>
          <w:sz w:val="20"/>
          <w:szCs w:val="20"/>
        </w:rPr>
        <w:t xml:space="preserve"> </w:t>
      </w:r>
      <w:r w:rsidRPr="00F1691A">
        <w:rPr>
          <w:rFonts w:ascii="Times New Roman" w:hAnsi="Times New Roman" w:cs="Times New Roman"/>
          <w:i/>
          <w:sz w:val="20"/>
          <w:szCs w:val="20"/>
        </w:rPr>
        <w:t>Chiarimenti”</w:t>
      </w:r>
    </w:p>
    <w:p w:rsidR="00C408FB" w:rsidRPr="00F1691A" w:rsidRDefault="003F20BD" w:rsidP="00F1691A">
      <w:pPr>
        <w:pStyle w:val="Corpotesto"/>
        <w:ind w:left="112" w:right="149"/>
        <w:jc w:val="both"/>
        <w:rPr>
          <w:rFonts w:ascii="Times New Roman" w:hAnsi="Times New Roman" w:cs="Times New Roman"/>
          <w:sz w:val="24"/>
          <w:szCs w:val="24"/>
        </w:rPr>
      </w:pPr>
      <w:r w:rsidRPr="00F1691A">
        <w:rPr>
          <w:rFonts w:ascii="Times New Roman" w:hAnsi="Times New Roman" w:cs="Times New Roman"/>
          <w:sz w:val="24"/>
          <w:szCs w:val="24"/>
        </w:rPr>
        <w:t xml:space="preserve">dichiariamo ufficialmente di </w:t>
      </w:r>
      <w:r w:rsidRPr="00F1691A">
        <w:rPr>
          <w:rFonts w:ascii="Times New Roman" w:hAnsi="Times New Roman" w:cs="Times New Roman"/>
          <w:b/>
          <w:sz w:val="24"/>
          <w:szCs w:val="24"/>
        </w:rPr>
        <w:t xml:space="preserve">rinunciare </w:t>
      </w:r>
      <w:r w:rsidRPr="00F1691A">
        <w:rPr>
          <w:rFonts w:ascii="Times New Roman" w:hAnsi="Times New Roman" w:cs="Times New Roman"/>
          <w:sz w:val="24"/>
          <w:szCs w:val="24"/>
        </w:rPr>
        <w:t xml:space="preserve">all’attuazione di quanto previsto dai docenti di classe nel </w:t>
      </w:r>
      <w:r w:rsidRPr="00F1691A">
        <w:rPr>
          <w:rFonts w:ascii="Times New Roman" w:hAnsi="Times New Roman" w:cs="Times New Roman"/>
          <w:b/>
          <w:sz w:val="24"/>
          <w:szCs w:val="24"/>
        </w:rPr>
        <w:t>Piano Didattico</w:t>
      </w:r>
      <w:r w:rsidRPr="00F1691A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b/>
          <w:sz w:val="24"/>
          <w:szCs w:val="24"/>
        </w:rPr>
        <w:t xml:space="preserve">Personalizzato </w:t>
      </w:r>
      <w:r w:rsidR="00F1691A" w:rsidRPr="00F1691A">
        <w:rPr>
          <w:rFonts w:ascii="Times New Roman" w:hAnsi="Times New Roman" w:cs="Times New Roman"/>
          <w:sz w:val="24"/>
          <w:szCs w:val="24"/>
        </w:rPr>
        <w:t>per nostro figlio/a:</w:t>
      </w:r>
      <w:r w:rsidRPr="00F1691A">
        <w:rPr>
          <w:rFonts w:ascii="Times New Roman" w:hAnsi="Times New Roman" w:cs="Times New Roman"/>
          <w:sz w:val="24"/>
          <w:szCs w:val="24"/>
        </w:rPr>
        <w:t xml:space="preserve"> gli strumenti compensativi, le misure dispensative, le</w:t>
      </w:r>
      <w:r w:rsidRPr="00F169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strategie didattiche/metodologiche di supporto, le forme di verifica e di valutazione adeguate alle</w:t>
      </w:r>
      <w:r w:rsidRPr="00F169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necessità formative</w:t>
      </w:r>
      <w:r w:rsidRPr="00F169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indicate nella normativa vigente, sopra enunciata, e che potevano essere applicate per favorire il successo scolastico</w:t>
      </w:r>
      <w:r w:rsidRPr="00F1691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dell’alunno/a.</w:t>
      </w:r>
      <w:r w:rsidRPr="00F1691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Infatti,</w:t>
      </w:r>
      <w:r w:rsidRPr="00F1691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in</w:t>
      </w:r>
      <w:r w:rsidRPr="00F1691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base</w:t>
      </w:r>
      <w:r w:rsidRPr="00F1691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a</w:t>
      </w:r>
      <w:r w:rsidRPr="00F1691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quanto</w:t>
      </w:r>
      <w:r w:rsidRPr="00F1691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contenuto</w:t>
      </w:r>
      <w:r w:rsidRPr="00F1691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nelle</w:t>
      </w:r>
      <w:r w:rsidRPr="00F1691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Linee</w:t>
      </w:r>
      <w:r w:rsidRPr="00F1691A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guida,</w:t>
      </w:r>
      <w:r w:rsidRPr="00F1691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la</w:t>
      </w:r>
      <w:r w:rsidRPr="00F1691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scuola</w:t>
      </w:r>
      <w:r w:rsidRPr="00F1691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può</w:t>
      </w:r>
      <w:r w:rsidRPr="00F1691A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applicare</w:t>
      </w:r>
      <w:r w:rsidRPr="00F1691A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gli</w:t>
      </w:r>
      <w:r w:rsidRPr="00F1691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strumenti</w:t>
      </w:r>
      <w:r w:rsidRPr="00F1691A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compensativi</w:t>
      </w:r>
      <w:r w:rsidRPr="00F1691A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e dispensativi</w:t>
      </w:r>
      <w:r w:rsidRPr="00F169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su autorizzazione formale</w:t>
      </w:r>
      <w:r w:rsidRPr="00F1691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della</w:t>
      </w:r>
      <w:r w:rsidRPr="00F169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famiglia</w:t>
      </w:r>
      <w:r w:rsidRPr="00F169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(rappresentata dalla</w:t>
      </w:r>
      <w:r w:rsidRPr="00F169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firma</w:t>
      </w:r>
      <w:r w:rsidRPr="00F1691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del</w:t>
      </w:r>
      <w:r w:rsidRPr="00F1691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1691A">
        <w:rPr>
          <w:rFonts w:ascii="Times New Roman" w:hAnsi="Times New Roman" w:cs="Times New Roman"/>
          <w:sz w:val="24"/>
          <w:szCs w:val="24"/>
        </w:rPr>
        <w:t>PDP).</w:t>
      </w:r>
    </w:p>
    <w:p w:rsidR="00565CF9" w:rsidRDefault="00F1691A" w:rsidP="00F1691A">
      <w:pPr>
        <w:pStyle w:val="Corpotesto"/>
        <w:ind w:left="112" w:right="149"/>
        <w:jc w:val="both"/>
        <w:rPr>
          <w:rFonts w:ascii="Times New Roman" w:hAnsi="Times New Roman" w:cs="Times New Roman"/>
          <w:sz w:val="24"/>
          <w:szCs w:val="24"/>
        </w:rPr>
      </w:pPr>
      <w:r w:rsidRPr="00F1691A">
        <w:rPr>
          <w:rFonts w:ascii="Times New Roman" w:hAnsi="Times New Roman" w:cs="Times New Roman"/>
          <w:b/>
          <w:sz w:val="24"/>
          <w:szCs w:val="24"/>
        </w:rPr>
        <w:t xml:space="preserve">Contestualmente </w:t>
      </w:r>
      <w:r w:rsidR="00F047B1">
        <w:rPr>
          <w:rFonts w:ascii="Times New Roman" w:hAnsi="Times New Roman" w:cs="Times New Roman"/>
          <w:b/>
          <w:sz w:val="24"/>
          <w:szCs w:val="24"/>
        </w:rPr>
        <w:t>dichiariamo di procedere</w:t>
      </w:r>
      <w:r w:rsidRPr="00F1691A">
        <w:rPr>
          <w:rFonts w:ascii="Times New Roman" w:hAnsi="Times New Roman" w:cs="Times New Roman"/>
          <w:b/>
          <w:sz w:val="24"/>
          <w:szCs w:val="24"/>
        </w:rPr>
        <w:t xml:space="preserve"> al ritiro della documentaz</w:t>
      </w:r>
      <w:r>
        <w:rPr>
          <w:rFonts w:ascii="Times New Roman" w:hAnsi="Times New Roman" w:cs="Times New Roman"/>
          <w:b/>
          <w:sz w:val="24"/>
          <w:szCs w:val="24"/>
        </w:rPr>
        <w:t xml:space="preserve">ione precedentemente depositata: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65CF9" w:rsidRDefault="00565CF9" w:rsidP="00F1691A">
      <w:pPr>
        <w:pStyle w:val="Corpotesto"/>
        <w:ind w:left="112" w:right="149"/>
        <w:jc w:val="both"/>
        <w:rPr>
          <w:rFonts w:ascii="Times New Roman" w:hAnsi="Times New Roman" w:cs="Times New Roman"/>
          <w:sz w:val="24"/>
          <w:szCs w:val="24"/>
        </w:rPr>
      </w:pPr>
    </w:p>
    <w:p w:rsidR="00565CF9" w:rsidRDefault="00565CF9" w:rsidP="00F1691A">
      <w:pPr>
        <w:pStyle w:val="Corpotesto"/>
        <w:ind w:left="112" w:right="149"/>
        <w:jc w:val="both"/>
        <w:rPr>
          <w:rFonts w:ascii="Times New Roman" w:hAnsi="Times New Roman" w:cs="Times New Roman"/>
          <w:sz w:val="24"/>
          <w:szCs w:val="24"/>
        </w:rPr>
      </w:pPr>
    </w:p>
    <w:p w:rsidR="00C408FB" w:rsidRPr="00F1691A" w:rsidRDefault="00F1691A" w:rsidP="00F1691A">
      <w:pPr>
        <w:pStyle w:val="Corpotesto"/>
        <w:ind w:left="112" w:right="14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C408FB" w:rsidRPr="00F1691A" w:rsidRDefault="00C408FB">
      <w:pPr>
        <w:pStyle w:val="Corpotesto"/>
        <w:spacing w:before="5"/>
        <w:rPr>
          <w:rFonts w:ascii="Times New Roman" w:hAnsi="Times New Roman" w:cs="Times New Roman"/>
          <w:sz w:val="24"/>
          <w:szCs w:val="24"/>
          <w:u w:val="single"/>
        </w:rPr>
      </w:pPr>
    </w:p>
    <w:p w:rsidR="00C408FB" w:rsidRDefault="005B6D53" w:rsidP="009F7FB6">
      <w:pPr>
        <w:pStyle w:val="Titolo11"/>
        <w:tabs>
          <w:tab w:val="left" w:pos="3459"/>
          <w:tab w:val="left" w:pos="7621"/>
        </w:tabs>
        <w:spacing w:line="360" w:lineRule="auto"/>
        <w:ind w:right="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1691A">
        <w:rPr>
          <w:rFonts w:ascii="Times New Roman" w:hAnsi="Times New Roman" w:cs="Times New Roman"/>
          <w:b w:val="0"/>
          <w:sz w:val="24"/>
          <w:szCs w:val="24"/>
        </w:rPr>
        <w:t>Roma</w:t>
      </w:r>
      <w:r w:rsidR="003F20BD" w:rsidRPr="00F1691A">
        <w:rPr>
          <w:rFonts w:ascii="Times New Roman" w:hAnsi="Times New Roman" w:cs="Times New Roman"/>
          <w:b w:val="0"/>
          <w:sz w:val="24"/>
          <w:szCs w:val="24"/>
        </w:rPr>
        <w:t>,</w:t>
      </w:r>
      <w:r w:rsidR="003F20BD" w:rsidRPr="00F1691A">
        <w:rPr>
          <w:rFonts w:ascii="Times New Roman" w:hAnsi="Times New Roman" w:cs="Times New Roman"/>
          <w:b w:val="0"/>
          <w:spacing w:val="-4"/>
          <w:sz w:val="24"/>
          <w:szCs w:val="24"/>
        </w:rPr>
        <w:t xml:space="preserve"> </w:t>
      </w:r>
      <w:r w:rsidR="003F20BD" w:rsidRPr="00F1691A">
        <w:rPr>
          <w:rFonts w:ascii="Times New Roman" w:hAnsi="Times New Roman" w:cs="Times New Roman"/>
          <w:b w:val="0"/>
          <w:sz w:val="24"/>
          <w:szCs w:val="24"/>
        </w:rPr>
        <w:t>lì</w:t>
      </w:r>
      <w:r w:rsidR="003F20BD" w:rsidRPr="00F1691A">
        <w:rPr>
          <w:rFonts w:ascii="Times New Roman" w:hAnsi="Times New Roman" w:cs="Times New Roman"/>
          <w:b w:val="0"/>
          <w:sz w:val="24"/>
          <w:szCs w:val="24"/>
          <w:u w:val="single"/>
        </w:rPr>
        <w:tab/>
      </w:r>
      <w:r w:rsidR="003F20BD" w:rsidRPr="00F1691A">
        <w:rPr>
          <w:rFonts w:ascii="Times New Roman" w:hAnsi="Times New Roman" w:cs="Times New Roman"/>
          <w:b w:val="0"/>
          <w:sz w:val="24"/>
          <w:szCs w:val="24"/>
        </w:rPr>
        <w:t>_</w:t>
      </w:r>
      <w:r w:rsidR="003F20BD" w:rsidRPr="00F1691A">
        <w:rPr>
          <w:rFonts w:ascii="Times New Roman" w:hAnsi="Times New Roman" w:cs="Times New Roman"/>
          <w:b w:val="0"/>
          <w:sz w:val="24"/>
          <w:szCs w:val="24"/>
        </w:rPr>
        <w:tab/>
      </w:r>
      <w:r w:rsidR="009F7FB6">
        <w:rPr>
          <w:rFonts w:ascii="Times New Roman" w:hAnsi="Times New Roman" w:cs="Times New Roman"/>
          <w:b w:val="0"/>
          <w:sz w:val="24"/>
          <w:szCs w:val="24"/>
        </w:rPr>
        <w:t xml:space="preserve">               Firma Genitori</w:t>
      </w:r>
    </w:p>
    <w:p w:rsidR="009F7FB6" w:rsidRDefault="00224D5A" w:rsidP="009F7FB6">
      <w:pPr>
        <w:pStyle w:val="Titolo11"/>
        <w:tabs>
          <w:tab w:val="left" w:pos="3459"/>
          <w:tab w:val="left" w:pos="7621"/>
        </w:tabs>
        <w:spacing w:line="360" w:lineRule="auto"/>
        <w:ind w:right="143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noProof/>
          <w:sz w:val="24"/>
          <w:szCs w:val="24"/>
          <w:lang w:eastAsia="it-I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3" type="#_x0000_t32" style="position:absolute;left:0;text-align:left;margin-left:382.85pt;margin-top:13.95pt;width:133.8pt;height:.6pt;z-index:487593984" o:connectortype="straight"/>
        </w:pict>
      </w:r>
      <w:r>
        <w:rPr>
          <w:rFonts w:ascii="Times New Roman" w:hAnsi="Times New Roman" w:cs="Times New Roman"/>
          <w:b w:val="0"/>
          <w:noProof/>
          <w:sz w:val="24"/>
          <w:szCs w:val="24"/>
          <w:lang w:eastAsia="it-IT"/>
        </w:rPr>
        <w:pict>
          <v:shape id="_x0000_s1044" type="#_x0000_t32" style="position:absolute;left:0;text-align:left;margin-left:382.25pt;margin-top:36.75pt;width:139.2pt;height:0;z-index:487595008" o:connectortype="straight"/>
        </w:pict>
      </w:r>
    </w:p>
    <w:p w:rsidR="009F7FB6" w:rsidRPr="00F1691A" w:rsidRDefault="009F7FB6" w:rsidP="009F7FB6">
      <w:pPr>
        <w:pStyle w:val="Titolo11"/>
        <w:tabs>
          <w:tab w:val="left" w:pos="3459"/>
          <w:tab w:val="left" w:pos="7621"/>
        </w:tabs>
        <w:spacing w:line="360" w:lineRule="auto"/>
        <w:ind w:right="143"/>
        <w:jc w:val="both"/>
        <w:rPr>
          <w:rFonts w:ascii="Times New Roman" w:hAnsi="Times New Roman" w:cs="Times New Roman"/>
          <w:b w:val="0"/>
          <w:sz w:val="24"/>
          <w:szCs w:val="24"/>
        </w:rPr>
        <w:sectPr w:rsidR="009F7FB6" w:rsidRPr="00F1691A" w:rsidSect="00F1691A">
          <w:type w:val="continuous"/>
          <w:pgSz w:w="11910" w:h="16840"/>
          <w:pgMar w:top="539" w:right="851" w:bottom="278" w:left="851" w:header="720" w:footer="720" w:gutter="0"/>
          <w:cols w:space="720"/>
        </w:sectPr>
      </w:pPr>
    </w:p>
    <w:p w:rsidR="00C408FB" w:rsidRDefault="00C408FB" w:rsidP="00F1691A">
      <w:pPr>
        <w:pStyle w:val="Corpotesto"/>
        <w:spacing w:before="8" w:line="360" w:lineRule="auto"/>
        <w:rPr>
          <w:rFonts w:ascii="Times New Roman" w:hAnsi="Times New Roman" w:cs="Times New Roman"/>
          <w:sz w:val="24"/>
          <w:szCs w:val="24"/>
        </w:rPr>
      </w:pPr>
    </w:p>
    <w:p w:rsidR="009F7FB6" w:rsidRPr="00F1691A" w:rsidRDefault="009F7FB6" w:rsidP="00F1691A">
      <w:pPr>
        <w:pStyle w:val="Corpotesto"/>
        <w:spacing w:before="8" w:line="360" w:lineRule="auto"/>
        <w:rPr>
          <w:rFonts w:ascii="Times New Roman" w:hAnsi="Times New Roman" w:cs="Times New Roman"/>
          <w:sz w:val="24"/>
          <w:szCs w:val="24"/>
        </w:rPr>
      </w:pPr>
    </w:p>
    <w:p w:rsidR="00C408FB" w:rsidRPr="00F1691A" w:rsidRDefault="00C408FB" w:rsidP="009F7FB6">
      <w:pPr>
        <w:pStyle w:val="Corpotesto"/>
        <w:spacing w:line="20" w:lineRule="exact"/>
        <w:rPr>
          <w:rFonts w:ascii="Times New Roman" w:hAnsi="Times New Roman" w:cs="Times New Roman"/>
          <w:sz w:val="24"/>
          <w:szCs w:val="24"/>
        </w:rPr>
      </w:pPr>
    </w:p>
    <w:sectPr w:rsidR="00C408FB" w:rsidRPr="00F1691A" w:rsidSect="00C408FB">
      <w:type w:val="continuous"/>
      <w:pgSz w:w="11910" w:h="16840"/>
      <w:pgMar w:top="54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D2894"/>
    <w:multiLevelType w:val="hybridMultilevel"/>
    <w:tmpl w:val="ED1288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47407"/>
    <w:multiLevelType w:val="hybridMultilevel"/>
    <w:tmpl w:val="11F6520E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" w15:restartNumberingAfterBreak="0">
    <w:nsid w:val="6303393A"/>
    <w:multiLevelType w:val="hybridMultilevel"/>
    <w:tmpl w:val="843EAC60"/>
    <w:lvl w:ilvl="0" w:tplc="803C1398">
      <w:numFmt w:val="bullet"/>
      <w:lvlText w:val="●"/>
      <w:lvlJc w:val="left"/>
      <w:pPr>
        <w:ind w:left="228" w:hanging="155"/>
      </w:pPr>
      <w:rPr>
        <w:rFonts w:ascii="Verdana" w:eastAsia="Verdana" w:hAnsi="Verdana" w:cs="Verdana" w:hint="default"/>
        <w:w w:val="100"/>
        <w:sz w:val="16"/>
        <w:szCs w:val="16"/>
        <w:lang w:val="it-IT" w:eastAsia="en-US" w:bidi="ar-SA"/>
      </w:rPr>
    </w:lvl>
    <w:lvl w:ilvl="1" w:tplc="15D6FE7E">
      <w:numFmt w:val="bullet"/>
      <w:lvlText w:val="•"/>
      <w:lvlJc w:val="left"/>
      <w:pPr>
        <w:ind w:left="1188" w:hanging="155"/>
      </w:pPr>
      <w:rPr>
        <w:rFonts w:hint="default"/>
        <w:lang w:val="it-IT" w:eastAsia="en-US" w:bidi="ar-SA"/>
      </w:rPr>
    </w:lvl>
    <w:lvl w:ilvl="2" w:tplc="EF0C6476">
      <w:numFmt w:val="bullet"/>
      <w:lvlText w:val="•"/>
      <w:lvlJc w:val="left"/>
      <w:pPr>
        <w:ind w:left="2157" w:hanging="155"/>
      </w:pPr>
      <w:rPr>
        <w:rFonts w:hint="default"/>
        <w:lang w:val="it-IT" w:eastAsia="en-US" w:bidi="ar-SA"/>
      </w:rPr>
    </w:lvl>
    <w:lvl w:ilvl="3" w:tplc="7856DD04">
      <w:numFmt w:val="bullet"/>
      <w:lvlText w:val="•"/>
      <w:lvlJc w:val="left"/>
      <w:pPr>
        <w:ind w:left="3125" w:hanging="155"/>
      </w:pPr>
      <w:rPr>
        <w:rFonts w:hint="default"/>
        <w:lang w:val="it-IT" w:eastAsia="en-US" w:bidi="ar-SA"/>
      </w:rPr>
    </w:lvl>
    <w:lvl w:ilvl="4" w:tplc="91F25C32">
      <w:numFmt w:val="bullet"/>
      <w:lvlText w:val="•"/>
      <w:lvlJc w:val="left"/>
      <w:pPr>
        <w:ind w:left="4094" w:hanging="155"/>
      </w:pPr>
      <w:rPr>
        <w:rFonts w:hint="default"/>
        <w:lang w:val="it-IT" w:eastAsia="en-US" w:bidi="ar-SA"/>
      </w:rPr>
    </w:lvl>
    <w:lvl w:ilvl="5" w:tplc="789C5714">
      <w:numFmt w:val="bullet"/>
      <w:lvlText w:val="•"/>
      <w:lvlJc w:val="left"/>
      <w:pPr>
        <w:ind w:left="5063" w:hanging="155"/>
      </w:pPr>
      <w:rPr>
        <w:rFonts w:hint="default"/>
        <w:lang w:val="it-IT" w:eastAsia="en-US" w:bidi="ar-SA"/>
      </w:rPr>
    </w:lvl>
    <w:lvl w:ilvl="6" w:tplc="F8B86AAA">
      <w:numFmt w:val="bullet"/>
      <w:lvlText w:val="•"/>
      <w:lvlJc w:val="left"/>
      <w:pPr>
        <w:ind w:left="6031" w:hanging="155"/>
      </w:pPr>
      <w:rPr>
        <w:rFonts w:hint="default"/>
        <w:lang w:val="it-IT" w:eastAsia="en-US" w:bidi="ar-SA"/>
      </w:rPr>
    </w:lvl>
    <w:lvl w:ilvl="7" w:tplc="74E84576">
      <w:numFmt w:val="bullet"/>
      <w:lvlText w:val="•"/>
      <w:lvlJc w:val="left"/>
      <w:pPr>
        <w:ind w:left="7000" w:hanging="155"/>
      </w:pPr>
      <w:rPr>
        <w:rFonts w:hint="default"/>
        <w:lang w:val="it-IT" w:eastAsia="en-US" w:bidi="ar-SA"/>
      </w:rPr>
    </w:lvl>
    <w:lvl w:ilvl="8" w:tplc="4210D6EC">
      <w:numFmt w:val="bullet"/>
      <w:lvlText w:val="•"/>
      <w:lvlJc w:val="left"/>
      <w:pPr>
        <w:ind w:left="7969" w:hanging="155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C408FB"/>
    <w:rsid w:val="001551B5"/>
    <w:rsid w:val="00224D5A"/>
    <w:rsid w:val="002409FF"/>
    <w:rsid w:val="003F20BD"/>
    <w:rsid w:val="005356FA"/>
    <w:rsid w:val="00565CF9"/>
    <w:rsid w:val="005B040E"/>
    <w:rsid w:val="005B6D53"/>
    <w:rsid w:val="006D520E"/>
    <w:rsid w:val="0075461C"/>
    <w:rsid w:val="009F7FB6"/>
    <w:rsid w:val="00C408FB"/>
    <w:rsid w:val="00F047B1"/>
    <w:rsid w:val="00F1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  <o:rules v:ext="edit">
        <o:r id="V:Rule3" type="connector" idref="#_x0000_s1044"/>
        <o:r id="V:Rule4" type="connector" idref="#_x0000_s1043"/>
      </o:rules>
    </o:shapelayout>
  </w:shapeDefaults>
  <w:decimalSymbol w:val=","/>
  <w:listSeparator w:val=";"/>
  <w14:docId w14:val="51554F7F"/>
  <w15:docId w15:val="{E43508CD-96EF-4195-80E0-01042AFBE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C408FB"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408F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408FB"/>
    <w:rPr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C408FB"/>
    <w:pPr>
      <w:ind w:left="112"/>
      <w:outlineLvl w:val="1"/>
    </w:pPr>
    <w:rPr>
      <w:b/>
      <w:bCs/>
      <w:sz w:val="16"/>
      <w:szCs w:val="16"/>
    </w:rPr>
  </w:style>
  <w:style w:type="paragraph" w:styleId="Titolo">
    <w:name w:val="Title"/>
    <w:basedOn w:val="Normale"/>
    <w:uiPriority w:val="1"/>
    <w:qFormat/>
    <w:rsid w:val="00C408FB"/>
    <w:pPr>
      <w:ind w:left="1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C408FB"/>
    <w:pPr>
      <w:ind w:left="266" w:hanging="155"/>
    </w:pPr>
  </w:style>
  <w:style w:type="paragraph" w:customStyle="1" w:styleId="TableParagraph">
    <w:name w:val="Table Paragraph"/>
    <w:basedOn w:val="Normale"/>
    <w:uiPriority w:val="1"/>
    <w:qFormat/>
    <w:rsid w:val="00C408F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6D5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6D53"/>
    <w:rPr>
      <w:rFonts w:ascii="Tahoma" w:eastAsia="Verdana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9F7F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3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Pc-Campomarino</dc:creator>
  <cp:lastModifiedBy>Zoe</cp:lastModifiedBy>
  <cp:revision>10</cp:revision>
  <dcterms:created xsi:type="dcterms:W3CDTF">2022-11-09T18:01:00Z</dcterms:created>
  <dcterms:modified xsi:type="dcterms:W3CDTF">2025-09-08T19:55:00Z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2022-11-09T00:00:00Z</vt:filetime>
  </property>
</Properties>
</file>